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Please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scroll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for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English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version</w:t>
      </w:r>
      <w:bookmarkStart w:id="0" w:name="_GoBack"/>
      <w:bookmarkEnd w:id="0"/>
      <w:proofErr w:type="spellEnd"/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Madame,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Monsieur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L’École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normale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supérieure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tient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place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unique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parmi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les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meilleures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universités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mondiales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.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L’offre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formation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y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particulièrement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diversifiée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et les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étudiants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bénéficient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d’un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environnement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stimulant et  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pluridisciplinaire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La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Sélection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internationale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opportunité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pour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vos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étudiants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pouvoir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rejoindre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haut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lieu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l’excellence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universitaire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française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. Les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normaliens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la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Sélection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internationale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préparent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Master et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diplôme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l’ENS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.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accompagnement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individuel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et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une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bourse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d’étude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offrent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conditions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d’études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les plus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favorables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N’hésitez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pas à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faire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connaître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cette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voie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d’accès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à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l’ENS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La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clôture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inscriptions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est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prévue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pour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1er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février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2017. </w:t>
      </w:r>
    </w:p>
    <w:p w:rsidR="000B6013" w:rsidRPr="000B6013" w:rsidRDefault="000B6013" w:rsidP="000B6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Facebook :</w:t>
      </w:r>
      <w:proofErr w:type="gram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  <w:hyperlink r:id="rId5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http://bit.ly/2gC5UVw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Tweet :</w:t>
      </w:r>
      <w:proofErr w:type="gram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  <w:hyperlink r:id="rId6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http://bit.ly/2fUXmuN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Instagram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: </w:t>
      </w:r>
      <w:hyperlink r:id="rId7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http://bit.ly/2gOuPEG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Informations : </w:t>
      </w:r>
      <w:hyperlink r:id="rId8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http://www.ens.fr/admission/selection-internationale/article/session-2016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Candidatures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: </w:t>
      </w:r>
      <w:hyperlink r:id="rId9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http://www1.ens.fr/recrutement-si/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Je reste à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votre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disposition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pour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tout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complément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d’information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Bien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à vous,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Dear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Madam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or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Sir,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The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Ecole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normale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supérieure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 of Paris holds a prestigious place within the best universities worldwide. Students are granted stimulating surroundings and a diversified offer for many formations.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International Selection is a great opportunity for your students to join French university excellence. They prepare a Master and ENS Diploma. A personal tutor and a scholarship give them the best conditions of studies.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Please do not hesitate to let them know about this way to join ENS.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Applications close on February 1, 2017.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Facebook: </w:t>
      </w:r>
      <w:hyperlink r:id="rId10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cs-CZ"/>
          </w:rPr>
          <w:t>http://bit.ly/2gC5UVw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Tweet: </w:t>
      </w:r>
      <w:hyperlink r:id="rId11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val="en-US" w:eastAsia="cs-CZ"/>
          </w:rPr>
          <w:t>http://bit.ly/2fUXmuN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Instagram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 xml:space="preserve"> :</w:t>
      </w:r>
      <w:proofErr w:type="gramEnd"/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  <w:hyperlink r:id="rId12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http://bit.ly/2gOuPEG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Informations:</w:t>
      </w:r>
      <w:r w:rsidRPr="000B601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hyperlink r:id="rId13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http://www.ens.fr/admission/selection-internationale/article/session-2016?lang=en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Applications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: </w:t>
      </w:r>
      <w:hyperlink r:id="rId14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http://www1.ens.fr/recrutement-si/</w:t>
        </w:r>
      </w:hyperlink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Feel free to require more information.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Yours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faithfully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, </w:t>
      </w:r>
    </w:p>
    <w:p w:rsidR="000B6013" w:rsidRPr="000B6013" w:rsidRDefault="000B6013" w:rsidP="000B60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val="en-US" w:eastAsia="cs-CZ"/>
        </w:rPr>
        <w:t> </w:t>
      </w: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-- </w:t>
      </w: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Isabelle Mistral</w:t>
      </w: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Gestionnaire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la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mobilité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étudiante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et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Responsable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 la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Sélection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internationale</w:t>
      </w:r>
      <w:proofErr w:type="spellEnd"/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In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charge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of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student</w:t>
      </w:r>
      <w:proofErr w:type="gram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mobility and International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Selection</w:t>
      </w:r>
      <w:proofErr w:type="spellEnd"/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Direction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des Relations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internationales</w:t>
      </w:r>
      <w:proofErr w:type="spellEnd"/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Ecole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normale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supérieure</w:t>
      </w:r>
      <w:proofErr w:type="spellEnd"/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45,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Rue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d'Ulm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- 75230 Paris </w:t>
      </w:r>
      <w:proofErr w:type="spell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Cedex</w:t>
      </w:r>
      <w:proofErr w:type="spellEnd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05</w:t>
      </w: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email : </w:t>
      </w:r>
      <w:hyperlink r:id="rId15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isabelle</w:t>
        </w:r>
        <w:proofErr w:type="gramEnd"/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.mistral@ens.fr</w:t>
        </w:r>
      </w:hyperlink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        </w:t>
      </w:r>
      <w:hyperlink r:id="rId16" w:tgtFrame="_blank" w:history="1">
        <w:r w:rsidRPr="000B6013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ens-international@ens.fr</w:t>
        </w:r>
      </w:hyperlink>
    </w:p>
    <w:p w:rsidR="000B6013" w:rsidRPr="000B6013" w:rsidRDefault="000B6013" w:rsidP="000B60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proofErr w:type="gramStart"/>
      <w:r w:rsidRPr="000B6013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 : 01 44 32 31 98</w:t>
      </w:r>
      <w:proofErr w:type="gramEnd"/>
    </w:p>
    <w:p w:rsidR="00FA1B0C" w:rsidRPr="000B6013" w:rsidRDefault="00FA1B0C">
      <w:pPr>
        <w:rPr>
          <w:rFonts w:ascii="Arial" w:hAnsi="Arial" w:cs="Arial"/>
          <w:sz w:val="20"/>
          <w:szCs w:val="20"/>
        </w:rPr>
      </w:pPr>
    </w:p>
    <w:sectPr w:rsidR="00FA1B0C" w:rsidRPr="000B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13"/>
    <w:rsid w:val="000B6013"/>
    <w:rsid w:val="00FA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B6013"/>
  </w:style>
  <w:style w:type="character" w:styleId="Hypertextovodkaz">
    <w:name w:val="Hyperlink"/>
    <w:basedOn w:val="Standardnpsmoodstavce"/>
    <w:uiPriority w:val="99"/>
    <w:semiHidden/>
    <w:unhideWhenUsed/>
    <w:rsid w:val="000B601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6013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0B6013"/>
  </w:style>
  <w:style w:type="character" w:styleId="Hypertextovodkaz">
    <w:name w:val="Hyperlink"/>
    <w:basedOn w:val="Standardnpsmoodstavce"/>
    <w:uiPriority w:val="99"/>
    <w:semiHidden/>
    <w:unhideWhenUsed/>
    <w:rsid w:val="000B601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B6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B6013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.fr/admission/selection-internationale/article/session-2016" TargetMode="External"/><Relationship Id="rId13" Type="http://schemas.openxmlformats.org/officeDocument/2006/relationships/hyperlink" Target="http://www.ens.fr/admission/selection-internationale/article/session-2016?lang=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2gOuPEG" TargetMode="External"/><Relationship Id="rId12" Type="http://schemas.openxmlformats.org/officeDocument/2006/relationships/hyperlink" Target="http://bit.ly/2gOuPE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ens-international@ens.fr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2fUXmuN" TargetMode="External"/><Relationship Id="rId11" Type="http://schemas.openxmlformats.org/officeDocument/2006/relationships/hyperlink" Target="http://bit.ly/2fUXmuN" TargetMode="External"/><Relationship Id="rId5" Type="http://schemas.openxmlformats.org/officeDocument/2006/relationships/hyperlink" Target="http://bit.ly/2gC5UVw" TargetMode="External"/><Relationship Id="rId15" Type="http://schemas.openxmlformats.org/officeDocument/2006/relationships/hyperlink" Target="mailto:isabelle.mistral@ens.fr" TargetMode="External"/><Relationship Id="rId10" Type="http://schemas.openxmlformats.org/officeDocument/2006/relationships/hyperlink" Target="http://bit.ly/2gC5U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1.ens.fr/recrutement-si/" TargetMode="External"/><Relationship Id="rId14" Type="http://schemas.openxmlformats.org/officeDocument/2006/relationships/hyperlink" Target="http://www1.ens.fr/recrutement-s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2016-12-02T09:02:00Z</dcterms:created>
  <dcterms:modified xsi:type="dcterms:W3CDTF">2016-12-02T09:04:00Z</dcterms:modified>
</cp:coreProperties>
</file>