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9A" w:rsidRDefault="00410BE8" w:rsidP="0066319A">
      <w:pPr>
        <w:rPr>
          <w:rFonts w:eastAsia="SimSun"/>
          <w:b/>
          <w:kern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-42545</wp:posOffset>
            </wp:positionV>
            <wp:extent cx="813435" cy="859790"/>
            <wp:effectExtent l="0" t="0" r="5715" b="0"/>
            <wp:wrapSquare wrapText="bothSides"/>
            <wp:docPr id="2" name="obrázek 2" descr="C:\Users\horav2as\Downloads\FF-9709-version1-FFUK_znacka_bar_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av2as\Downloads\FF-9709-version1-FFUK_znacka_bar_po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-42545</wp:posOffset>
            </wp:positionV>
            <wp:extent cx="859790" cy="859790"/>
            <wp:effectExtent l="0" t="0" r="0" b="0"/>
            <wp:wrapSquare wrapText="bothSides"/>
            <wp:docPr id="3" name="obrázek 3" descr="C:\Users\horav2as\Downloads\10580143_670960136318283_67098830651071245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av2as\Downloads\10580143_670960136318283_670988306510712458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9A" w:rsidRDefault="00410BE8" w:rsidP="0066319A">
      <w:pPr>
        <w:rPr>
          <w:rFonts w:eastAsia="SimSun"/>
          <w:b/>
          <w:kern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5715</wp:posOffset>
            </wp:positionV>
            <wp:extent cx="2524125" cy="457200"/>
            <wp:effectExtent l="0" t="0" r="9525" b="0"/>
            <wp:wrapSquare wrapText="bothSides"/>
            <wp:docPr id="4" name="obrázek 4" descr="C:\Users\horav2as\Downloads\ISS-10-version1-_logo_iss_bar_476_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rav2as\Downloads\ISS-10-version1-_logo_iss_bar_476_8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D3" w:rsidRDefault="00313CD3" w:rsidP="0066319A">
      <w:pPr>
        <w:rPr>
          <w:rFonts w:eastAsia="SimSun"/>
          <w:b/>
          <w:kern w:val="28"/>
          <w:u w:val="single"/>
        </w:rPr>
      </w:pPr>
    </w:p>
    <w:p w:rsidR="00313CD3" w:rsidRDefault="00313CD3" w:rsidP="0066319A">
      <w:pPr>
        <w:rPr>
          <w:rFonts w:eastAsia="SimSun"/>
          <w:b/>
          <w:kern w:val="28"/>
          <w:u w:val="single"/>
        </w:rPr>
      </w:pPr>
    </w:p>
    <w:p w:rsidR="00313CD3" w:rsidRDefault="00313CD3" w:rsidP="0066319A">
      <w:pPr>
        <w:rPr>
          <w:rFonts w:eastAsia="SimSun"/>
          <w:b/>
          <w:kern w:val="28"/>
          <w:u w:val="single"/>
        </w:rPr>
      </w:pPr>
    </w:p>
    <w:p w:rsidR="00313CD3" w:rsidRDefault="00313CD3" w:rsidP="0066319A">
      <w:pPr>
        <w:rPr>
          <w:rFonts w:eastAsia="SimSun"/>
          <w:b/>
          <w:kern w:val="28"/>
          <w:u w:val="single"/>
        </w:rPr>
      </w:pPr>
    </w:p>
    <w:p w:rsidR="00A36151" w:rsidRPr="00313CD3" w:rsidRDefault="00A36151" w:rsidP="00313CD3">
      <w:pPr>
        <w:jc w:val="center"/>
        <w:rPr>
          <w:rFonts w:eastAsia="SimSun"/>
          <w:b/>
          <w:kern w:val="28"/>
          <w:sz w:val="28"/>
          <w:szCs w:val="28"/>
          <w:u w:val="single"/>
        </w:rPr>
      </w:pPr>
      <w:r w:rsidRPr="00313CD3">
        <w:rPr>
          <w:rFonts w:eastAsia="SimSun"/>
          <w:b/>
          <w:kern w:val="28"/>
          <w:sz w:val="28"/>
          <w:szCs w:val="28"/>
          <w:u w:val="single"/>
        </w:rPr>
        <w:t>Doktorandská konference Sociologie a příbuzných společenských věd</w:t>
      </w:r>
    </w:p>
    <w:p w:rsidR="00A36151" w:rsidRDefault="00A36151" w:rsidP="00A36151">
      <w:pPr>
        <w:jc w:val="center"/>
        <w:rPr>
          <w:rFonts w:eastAsia="SimSun"/>
          <w:b/>
          <w:kern w:val="28"/>
        </w:rPr>
      </w:pPr>
    </w:p>
    <w:p w:rsidR="00313CD3" w:rsidRDefault="00313CD3" w:rsidP="0066319A">
      <w:pPr>
        <w:rPr>
          <w:rFonts w:eastAsia="SimSun"/>
          <w:b/>
          <w:i/>
          <w:kern w:val="28"/>
        </w:rPr>
      </w:pPr>
    </w:p>
    <w:p w:rsidR="00A36151" w:rsidRPr="00A36151" w:rsidRDefault="00A36151" w:rsidP="0066319A">
      <w:pPr>
        <w:rPr>
          <w:rFonts w:eastAsia="SimSun"/>
          <w:b/>
          <w:i/>
          <w:kern w:val="28"/>
        </w:rPr>
      </w:pPr>
      <w:r w:rsidRPr="00A36151">
        <w:rPr>
          <w:rFonts w:eastAsia="SimSun"/>
          <w:b/>
          <w:i/>
          <w:kern w:val="28"/>
        </w:rPr>
        <w:t>Univerzita Karlova, Fakulta sociálních věd, Filozofická fakulta a Sociologický úst</w:t>
      </w:r>
      <w:r w:rsidR="00E973C5">
        <w:rPr>
          <w:rFonts w:eastAsia="SimSun"/>
          <w:b/>
          <w:i/>
          <w:kern w:val="28"/>
        </w:rPr>
        <w:t>av</w:t>
      </w:r>
      <w:r w:rsidRPr="00A36151">
        <w:rPr>
          <w:rFonts w:eastAsia="SimSun"/>
          <w:b/>
          <w:i/>
          <w:kern w:val="28"/>
        </w:rPr>
        <w:t xml:space="preserve"> AV ČR</w:t>
      </w:r>
    </w:p>
    <w:p w:rsidR="00A36151" w:rsidRDefault="00A36151" w:rsidP="00A36151">
      <w:pPr>
        <w:jc w:val="center"/>
        <w:rPr>
          <w:rFonts w:eastAsia="SimSun"/>
          <w:b/>
          <w:kern w:val="28"/>
        </w:rPr>
      </w:pPr>
    </w:p>
    <w:p w:rsidR="00A36151" w:rsidRDefault="00A36151" w:rsidP="0066319A">
      <w:pPr>
        <w:rPr>
          <w:rFonts w:eastAsia="SimSun"/>
          <w:kern w:val="28"/>
        </w:rPr>
      </w:pPr>
      <w:r w:rsidRPr="00A36151">
        <w:rPr>
          <w:rFonts w:eastAsia="SimSun"/>
          <w:kern w:val="28"/>
        </w:rPr>
        <w:t xml:space="preserve">Budova FSV </w:t>
      </w:r>
      <w:r w:rsidR="00F64D73">
        <w:rPr>
          <w:rFonts w:eastAsia="SimSun"/>
          <w:kern w:val="28"/>
        </w:rPr>
        <w:t>Hollar</w:t>
      </w:r>
      <w:r w:rsidRPr="00A36151">
        <w:rPr>
          <w:rFonts w:eastAsia="SimSun"/>
          <w:kern w:val="28"/>
        </w:rPr>
        <w:t xml:space="preserve">, </w:t>
      </w:r>
      <w:r w:rsidR="00F64D73">
        <w:rPr>
          <w:rFonts w:eastAsia="SimSun"/>
          <w:kern w:val="28"/>
        </w:rPr>
        <w:t>Smetanovo nábř. 6</w:t>
      </w:r>
      <w:r w:rsidRPr="00A36151">
        <w:rPr>
          <w:rFonts w:eastAsia="SimSun"/>
          <w:kern w:val="28"/>
        </w:rPr>
        <w:t xml:space="preserve">, Praha </w:t>
      </w:r>
      <w:r w:rsidR="00F64D73">
        <w:rPr>
          <w:rFonts w:eastAsia="SimSun"/>
          <w:kern w:val="28"/>
        </w:rPr>
        <w:t>1</w:t>
      </w:r>
      <w:r w:rsidRPr="00A36151">
        <w:rPr>
          <w:rFonts w:eastAsia="SimSun"/>
          <w:kern w:val="28"/>
        </w:rPr>
        <w:t>, místnost 2</w:t>
      </w:r>
      <w:r w:rsidR="00F64D73">
        <w:rPr>
          <w:rFonts w:eastAsia="SimSun"/>
          <w:kern w:val="28"/>
        </w:rPr>
        <w:t>12</w:t>
      </w:r>
    </w:p>
    <w:p w:rsidR="0066319A" w:rsidRDefault="0066319A" w:rsidP="0066319A">
      <w:pPr>
        <w:rPr>
          <w:rFonts w:eastAsia="SimSun"/>
          <w:kern w:val="28"/>
        </w:rPr>
      </w:pPr>
    </w:p>
    <w:p w:rsidR="00E973C5" w:rsidRPr="0066319A" w:rsidRDefault="00D36BE5" w:rsidP="0066319A">
      <w:pPr>
        <w:rPr>
          <w:rFonts w:eastAsia="SimSun"/>
          <w:b/>
          <w:kern w:val="28"/>
        </w:rPr>
      </w:pPr>
      <w:r w:rsidRPr="0066319A">
        <w:rPr>
          <w:rFonts w:eastAsia="SimSun"/>
          <w:b/>
          <w:kern w:val="28"/>
        </w:rPr>
        <w:t>28</w:t>
      </w:r>
      <w:r w:rsidR="00E973C5" w:rsidRPr="0066319A">
        <w:rPr>
          <w:rFonts w:eastAsia="SimSun"/>
          <w:b/>
          <w:kern w:val="28"/>
        </w:rPr>
        <w:t>.</w:t>
      </w:r>
      <w:r w:rsidR="00F64D73" w:rsidRPr="0066319A">
        <w:rPr>
          <w:rFonts w:eastAsia="SimSun"/>
          <w:b/>
          <w:kern w:val="28"/>
        </w:rPr>
        <w:t xml:space="preserve"> </w:t>
      </w:r>
      <w:r w:rsidR="00E973C5" w:rsidRPr="0066319A">
        <w:rPr>
          <w:rFonts w:eastAsia="SimSun"/>
          <w:b/>
          <w:kern w:val="28"/>
        </w:rPr>
        <w:t>5.</w:t>
      </w:r>
      <w:r w:rsidRPr="0066319A">
        <w:rPr>
          <w:rFonts w:eastAsia="SimSun"/>
          <w:b/>
          <w:kern w:val="28"/>
        </w:rPr>
        <w:t xml:space="preserve"> 2015</w:t>
      </w:r>
    </w:p>
    <w:p w:rsidR="00A36151" w:rsidRDefault="00A36151" w:rsidP="00A36151">
      <w:pPr>
        <w:jc w:val="center"/>
        <w:rPr>
          <w:rFonts w:eastAsia="SimSun"/>
          <w:b/>
          <w:kern w:val="28"/>
        </w:rPr>
      </w:pPr>
    </w:p>
    <w:p w:rsidR="00A36151" w:rsidRDefault="00A36151" w:rsidP="00BF0569">
      <w:pPr>
        <w:rPr>
          <w:rFonts w:eastAsia="SimSun"/>
          <w:b/>
          <w:kern w:val="28"/>
        </w:rPr>
      </w:pPr>
    </w:p>
    <w:p w:rsidR="00BF0569" w:rsidRPr="00BF0569" w:rsidRDefault="00BF5843" w:rsidP="00BF0569">
      <w:pPr>
        <w:rPr>
          <w:rFonts w:eastAsia="SimSun"/>
          <w:b/>
          <w:kern w:val="28"/>
        </w:rPr>
      </w:pPr>
      <w:r>
        <w:rPr>
          <w:rFonts w:eastAsia="SimSun"/>
          <w:b/>
          <w:kern w:val="28"/>
        </w:rPr>
        <w:t>9</w:t>
      </w:r>
      <w:r w:rsidR="00BF0569" w:rsidRPr="00BF0569">
        <w:rPr>
          <w:rFonts w:eastAsia="SimSun"/>
          <w:b/>
          <w:kern w:val="28"/>
        </w:rPr>
        <w:t>.</w:t>
      </w:r>
      <w:r>
        <w:rPr>
          <w:rFonts w:eastAsia="SimSun"/>
          <w:b/>
          <w:kern w:val="28"/>
        </w:rPr>
        <w:t>3</w:t>
      </w:r>
      <w:r w:rsidR="00615FA0">
        <w:rPr>
          <w:rFonts w:eastAsia="SimSun"/>
          <w:b/>
          <w:kern w:val="28"/>
        </w:rPr>
        <w:t>0</w:t>
      </w:r>
      <w:r w:rsidR="00BF0569" w:rsidRPr="00BF0569">
        <w:rPr>
          <w:rFonts w:eastAsia="SimSun"/>
          <w:b/>
          <w:kern w:val="28"/>
        </w:rPr>
        <w:t>                 Začátek konference</w:t>
      </w:r>
    </w:p>
    <w:p w:rsidR="00BF0569" w:rsidRPr="00BF0569" w:rsidRDefault="00BF5843" w:rsidP="00BF0569">
      <w:pPr>
        <w:rPr>
          <w:rFonts w:eastAsia="SimSun"/>
          <w:kern w:val="28"/>
        </w:rPr>
      </w:pPr>
      <w:r>
        <w:rPr>
          <w:rFonts w:eastAsia="SimSun"/>
          <w:kern w:val="28"/>
        </w:rPr>
        <w:t>9</w:t>
      </w:r>
      <w:r w:rsidR="008B55CA">
        <w:rPr>
          <w:rFonts w:eastAsia="SimSun"/>
          <w:kern w:val="28"/>
        </w:rPr>
        <w:t>.</w:t>
      </w:r>
      <w:r>
        <w:rPr>
          <w:rFonts w:eastAsia="SimSun"/>
          <w:kern w:val="28"/>
        </w:rPr>
        <w:t>3</w:t>
      </w:r>
      <w:r w:rsidR="008B55CA">
        <w:rPr>
          <w:rFonts w:eastAsia="SimSun"/>
          <w:kern w:val="28"/>
        </w:rPr>
        <w:t xml:space="preserve">0 – </w:t>
      </w:r>
      <w:r>
        <w:rPr>
          <w:rFonts w:eastAsia="SimSun"/>
          <w:kern w:val="28"/>
        </w:rPr>
        <w:t>9.3</w:t>
      </w:r>
      <w:r w:rsidR="00BF0569" w:rsidRPr="00BF0569">
        <w:rPr>
          <w:rFonts w:eastAsia="SimSun"/>
          <w:kern w:val="28"/>
        </w:rPr>
        <w:t>5      Úvodní slovo prof. J. Kabeleho</w:t>
      </w:r>
    </w:p>
    <w:p w:rsidR="00BF0569" w:rsidRPr="00BF0569" w:rsidRDefault="00BF0569" w:rsidP="00BF0569">
      <w:pPr>
        <w:rPr>
          <w:rFonts w:eastAsia="SimSun"/>
          <w:kern w:val="28"/>
        </w:rPr>
      </w:pPr>
      <w:r w:rsidRPr="00BF0569">
        <w:rPr>
          <w:rFonts w:eastAsia="SimSun"/>
          <w:kern w:val="28"/>
        </w:rPr>
        <w:t xml:space="preserve">  </w:t>
      </w:r>
    </w:p>
    <w:p w:rsidR="00BF0569" w:rsidRPr="001F69D2" w:rsidRDefault="00BF0569" w:rsidP="00BF0569">
      <w:pPr>
        <w:rPr>
          <w:rFonts w:eastAsia="SimSun"/>
          <w:kern w:val="28"/>
        </w:rPr>
      </w:pPr>
    </w:p>
    <w:p w:rsidR="00BF0569" w:rsidRDefault="00D36BE5" w:rsidP="00BF0569">
      <w:pPr>
        <w:rPr>
          <w:rFonts w:eastAsia="SimSun"/>
          <w:b/>
          <w:kern w:val="28"/>
        </w:rPr>
      </w:pPr>
      <w:r>
        <w:rPr>
          <w:rFonts w:eastAsia="SimSun"/>
          <w:b/>
          <w:kern w:val="28"/>
        </w:rPr>
        <w:t>9.</w:t>
      </w:r>
      <w:r w:rsidR="00BF5843">
        <w:rPr>
          <w:rFonts w:eastAsia="SimSun"/>
          <w:b/>
          <w:kern w:val="28"/>
        </w:rPr>
        <w:t>35</w:t>
      </w:r>
      <w:r w:rsidR="00615FA0">
        <w:rPr>
          <w:rFonts w:eastAsia="SimSun"/>
          <w:b/>
          <w:kern w:val="28"/>
        </w:rPr>
        <w:t>– 12.1</w:t>
      </w:r>
      <w:r w:rsidR="00BF0569" w:rsidRPr="001F69D2">
        <w:rPr>
          <w:rFonts w:eastAsia="SimSun"/>
          <w:b/>
          <w:kern w:val="28"/>
        </w:rPr>
        <w:t>0   </w:t>
      </w:r>
      <w:r w:rsidR="007409BA">
        <w:rPr>
          <w:rFonts w:eastAsia="SimSun"/>
          <w:b/>
          <w:kern w:val="28"/>
        </w:rPr>
        <w:t xml:space="preserve"> </w:t>
      </w:r>
      <w:r w:rsidR="00BF0569" w:rsidRPr="001F69D2">
        <w:rPr>
          <w:rFonts w:eastAsia="SimSun"/>
          <w:b/>
          <w:kern w:val="28"/>
        </w:rPr>
        <w:t>Dopolední blok</w:t>
      </w:r>
    </w:p>
    <w:p w:rsidR="0066319A" w:rsidRPr="001F69D2" w:rsidRDefault="0066319A" w:rsidP="00BF0569">
      <w:pPr>
        <w:rPr>
          <w:rFonts w:eastAsia="SimSun"/>
          <w:b/>
          <w:kern w:val="28"/>
        </w:rPr>
      </w:pPr>
    </w:p>
    <w:p w:rsidR="00D36BE5" w:rsidRPr="0066319A" w:rsidRDefault="00BF5843" w:rsidP="00F64D73">
      <w:pPr>
        <w:rPr>
          <w:i/>
          <w:color w:val="000000"/>
        </w:rPr>
      </w:pPr>
      <w:r>
        <w:rPr>
          <w:rFonts w:eastAsia="SimSun"/>
          <w:kern w:val="28"/>
        </w:rPr>
        <w:t>9</w:t>
      </w:r>
      <w:r w:rsidR="00615FA0">
        <w:rPr>
          <w:rFonts w:eastAsia="SimSun"/>
          <w:kern w:val="28"/>
        </w:rPr>
        <w:t>.</w:t>
      </w:r>
      <w:r>
        <w:rPr>
          <w:rFonts w:eastAsia="SimSun"/>
          <w:kern w:val="28"/>
        </w:rPr>
        <w:t>3</w:t>
      </w:r>
      <w:r w:rsidR="008B55CA">
        <w:rPr>
          <w:rFonts w:eastAsia="SimSun"/>
          <w:kern w:val="28"/>
        </w:rPr>
        <w:t xml:space="preserve">5 – </w:t>
      </w:r>
      <w:r w:rsidR="00F41B7F">
        <w:rPr>
          <w:rFonts w:eastAsia="SimSun"/>
          <w:kern w:val="28"/>
        </w:rPr>
        <w:t>10</w:t>
      </w:r>
      <w:r w:rsidR="008B55CA">
        <w:rPr>
          <w:rFonts w:eastAsia="SimSun"/>
          <w:kern w:val="28"/>
        </w:rPr>
        <w:t>.</w:t>
      </w:r>
      <w:r>
        <w:rPr>
          <w:rFonts w:eastAsia="SimSun"/>
          <w:kern w:val="28"/>
        </w:rPr>
        <w:t>1</w:t>
      </w:r>
      <w:r w:rsidR="00F41B7F">
        <w:rPr>
          <w:rFonts w:eastAsia="SimSun"/>
          <w:kern w:val="28"/>
        </w:rPr>
        <w:t>5</w:t>
      </w:r>
      <w:r w:rsidR="00BF0569" w:rsidRPr="001F69D2">
        <w:rPr>
          <w:rFonts w:eastAsia="SimSun"/>
          <w:kern w:val="28"/>
        </w:rPr>
        <w:t>   </w:t>
      </w:r>
      <w:r w:rsidR="007409BA">
        <w:rPr>
          <w:rFonts w:eastAsia="SimSun"/>
          <w:kern w:val="28"/>
        </w:rPr>
        <w:t xml:space="preserve"> </w:t>
      </w:r>
      <w:r w:rsidR="00D36BE5">
        <w:rPr>
          <w:rFonts w:eastAsia="SimSun"/>
          <w:kern w:val="28"/>
        </w:rPr>
        <w:t>Zuzana Stoláriková</w:t>
      </w:r>
      <w:r w:rsidR="00BF0569" w:rsidRPr="001F69D2">
        <w:rPr>
          <w:rFonts w:eastAsia="SimSun"/>
          <w:kern w:val="28"/>
        </w:rPr>
        <w:t xml:space="preserve">: </w:t>
      </w:r>
      <w:r w:rsidR="00D36BE5" w:rsidRPr="0066319A">
        <w:rPr>
          <w:i/>
          <w:color w:val="000000"/>
        </w:rPr>
        <w:t xml:space="preserve">ELO skóre ako efektívny nástroj analýzy hierarchickej </w:t>
      </w:r>
    </w:p>
    <w:p w:rsidR="00F64D73" w:rsidRDefault="00D36BE5" w:rsidP="00F64D73">
      <w:pPr>
        <w:rPr>
          <w:i/>
          <w:color w:val="000000"/>
        </w:rPr>
      </w:pPr>
      <w:r w:rsidRPr="0066319A">
        <w:rPr>
          <w:i/>
          <w:color w:val="000000"/>
        </w:rPr>
        <w:t xml:space="preserve">                                             </w:t>
      </w:r>
      <w:r w:rsidR="0066319A">
        <w:rPr>
          <w:i/>
          <w:color w:val="000000"/>
        </w:rPr>
        <w:t xml:space="preserve">           </w:t>
      </w:r>
      <w:r w:rsidRPr="0066319A">
        <w:rPr>
          <w:i/>
          <w:color w:val="000000"/>
        </w:rPr>
        <w:t>štruktúry a dynamiky v detskej vrstovníckej skupine</w:t>
      </w:r>
    </w:p>
    <w:p w:rsidR="00D36BE5" w:rsidRDefault="00F41B7F" w:rsidP="00F64D73">
      <w:pPr>
        <w:rPr>
          <w:i/>
          <w:color w:val="000000"/>
        </w:rPr>
      </w:pPr>
      <w:r>
        <w:rPr>
          <w:rFonts w:eastAsia="SimSun"/>
          <w:kern w:val="28"/>
        </w:rPr>
        <w:t>10.</w:t>
      </w:r>
      <w:r w:rsidR="00BF5843">
        <w:rPr>
          <w:rFonts w:eastAsia="SimSun"/>
          <w:kern w:val="28"/>
        </w:rPr>
        <w:t>1</w:t>
      </w:r>
      <w:r>
        <w:rPr>
          <w:rFonts w:eastAsia="SimSun"/>
          <w:kern w:val="28"/>
        </w:rPr>
        <w:t>5</w:t>
      </w:r>
      <w:r w:rsidR="008B55CA">
        <w:rPr>
          <w:rFonts w:eastAsia="SimSun"/>
          <w:kern w:val="28"/>
        </w:rPr>
        <w:t>– 1</w:t>
      </w:r>
      <w:r>
        <w:rPr>
          <w:rFonts w:eastAsia="SimSun"/>
          <w:kern w:val="28"/>
        </w:rPr>
        <w:t>0</w:t>
      </w:r>
      <w:r w:rsidR="008B55CA">
        <w:rPr>
          <w:rFonts w:eastAsia="SimSun"/>
          <w:kern w:val="28"/>
        </w:rPr>
        <w:t>.</w:t>
      </w:r>
      <w:r w:rsidR="00BF5843">
        <w:rPr>
          <w:rFonts w:eastAsia="SimSun"/>
          <w:kern w:val="28"/>
        </w:rPr>
        <w:t>5</w:t>
      </w:r>
      <w:r w:rsidR="008B55CA">
        <w:rPr>
          <w:rFonts w:eastAsia="SimSun"/>
          <w:kern w:val="28"/>
        </w:rPr>
        <w:t>5</w:t>
      </w:r>
      <w:r w:rsidR="004B1300">
        <w:rPr>
          <w:rFonts w:eastAsia="SimSun"/>
          <w:kern w:val="28"/>
        </w:rPr>
        <w:t>   </w:t>
      </w:r>
      <w:r w:rsidR="00D36BE5">
        <w:rPr>
          <w:rFonts w:eastAsia="SimSun"/>
          <w:kern w:val="28"/>
        </w:rPr>
        <w:t>Lenka Bednárová</w:t>
      </w:r>
      <w:r w:rsidR="00BF0569" w:rsidRPr="001F69D2">
        <w:rPr>
          <w:rFonts w:eastAsia="SimSun"/>
          <w:kern w:val="28"/>
        </w:rPr>
        <w:t xml:space="preserve">: </w:t>
      </w:r>
      <w:r w:rsidR="00D36BE5" w:rsidRPr="00D36BE5">
        <w:rPr>
          <w:i/>
          <w:color w:val="000000"/>
        </w:rPr>
        <w:t>Percepce mladé generace: Obraz genderu a vietnamské</w:t>
      </w:r>
    </w:p>
    <w:p w:rsidR="00F64D73" w:rsidRPr="00D36BE5" w:rsidRDefault="00D36BE5" w:rsidP="00F64D73">
      <w:pPr>
        <w:rPr>
          <w:bCs/>
          <w:i/>
          <w:lang w:eastAsia="en-US"/>
        </w:rPr>
      </w:pPr>
      <w:r>
        <w:rPr>
          <w:i/>
          <w:color w:val="000000"/>
        </w:rPr>
        <w:t xml:space="preserve">                                                     </w:t>
      </w:r>
      <w:r w:rsidRPr="00D36BE5">
        <w:rPr>
          <w:i/>
          <w:color w:val="000000"/>
        </w:rPr>
        <w:t xml:space="preserve"> rodiny v ČR</w:t>
      </w:r>
    </w:p>
    <w:p w:rsidR="00D36BE5" w:rsidRDefault="00D36BE5" w:rsidP="00D36BE5">
      <w:pPr>
        <w:rPr>
          <w:rFonts w:eastAsia="SimSun"/>
          <w:kern w:val="28"/>
        </w:rPr>
      </w:pPr>
      <w:r>
        <w:rPr>
          <w:rFonts w:eastAsia="SimSun"/>
          <w:kern w:val="28"/>
        </w:rPr>
        <w:t>1</w:t>
      </w:r>
      <w:r w:rsidR="00F41B7F">
        <w:rPr>
          <w:rFonts w:eastAsia="SimSun"/>
          <w:kern w:val="28"/>
        </w:rPr>
        <w:t>0</w:t>
      </w:r>
      <w:r>
        <w:rPr>
          <w:rFonts w:eastAsia="SimSun"/>
          <w:kern w:val="28"/>
        </w:rPr>
        <w:t>.</w:t>
      </w:r>
      <w:r w:rsidR="00BF5843">
        <w:rPr>
          <w:rFonts w:eastAsia="SimSun"/>
          <w:kern w:val="28"/>
        </w:rPr>
        <w:t>5</w:t>
      </w:r>
      <w:r w:rsidR="00F41B7F">
        <w:rPr>
          <w:rFonts w:eastAsia="SimSun"/>
          <w:kern w:val="28"/>
        </w:rPr>
        <w:t>5 – 11</w:t>
      </w:r>
      <w:r>
        <w:rPr>
          <w:rFonts w:eastAsia="SimSun"/>
          <w:kern w:val="28"/>
        </w:rPr>
        <w:t>.</w:t>
      </w:r>
      <w:r w:rsidR="00BF5843">
        <w:rPr>
          <w:rFonts w:eastAsia="SimSun"/>
          <w:kern w:val="28"/>
        </w:rPr>
        <w:t>1</w:t>
      </w:r>
      <w:r w:rsidR="00F41B7F">
        <w:rPr>
          <w:rFonts w:eastAsia="SimSun"/>
          <w:kern w:val="28"/>
        </w:rPr>
        <w:t>0</w:t>
      </w:r>
      <w:r w:rsidRPr="001F69D2">
        <w:rPr>
          <w:rFonts w:eastAsia="SimSun"/>
          <w:kern w:val="28"/>
        </w:rPr>
        <w:t>  Přestávka na občerstvení</w:t>
      </w:r>
    </w:p>
    <w:p w:rsidR="00BF5843" w:rsidRDefault="00F41B7F" w:rsidP="00BF5843">
      <w:pPr>
        <w:rPr>
          <w:i/>
          <w:color w:val="000000"/>
        </w:rPr>
      </w:pPr>
      <w:r>
        <w:rPr>
          <w:rFonts w:eastAsia="SimSun"/>
          <w:kern w:val="28"/>
        </w:rPr>
        <w:t>11</w:t>
      </w:r>
      <w:r w:rsidR="00D36BE5">
        <w:rPr>
          <w:rFonts w:eastAsia="SimSun"/>
          <w:kern w:val="28"/>
        </w:rPr>
        <w:t>.</w:t>
      </w:r>
      <w:r w:rsidR="00BF5843">
        <w:rPr>
          <w:rFonts w:eastAsia="SimSun"/>
          <w:kern w:val="28"/>
        </w:rPr>
        <w:t>10</w:t>
      </w:r>
      <w:r w:rsidR="00D36BE5">
        <w:rPr>
          <w:rFonts w:eastAsia="SimSun"/>
          <w:kern w:val="28"/>
        </w:rPr>
        <w:t xml:space="preserve"> – 1</w:t>
      </w:r>
      <w:r w:rsidR="00BF5843">
        <w:rPr>
          <w:rFonts w:eastAsia="SimSun"/>
          <w:kern w:val="28"/>
        </w:rPr>
        <w:t>1</w:t>
      </w:r>
      <w:r w:rsidR="008B55CA">
        <w:rPr>
          <w:rFonts w:eastAsia="SimSun"/>
          <w:kern w:val="28"/>
        </w:rPr>
        <w:t>.</w:t>
      </w:r>
      <w:r w:rsidR="00BF5843">
        <w:rPr>
          <w:rFonts w:eastAsia="SimSun"/>
          <w:kern w:val="28"/>
        </w:rPr>
        <w:t>50</w:t>
      </w:r>
      <w:r w:rsidR="004B1300">
        <w:rPr>
          <w:rFonts w:eastAsia="SimSun"/>
          <w:kern w:val="28"/>
        </w:rPr>
        <w:t>  </w:t>
      </w:r>
      <w:r w:rsidR="00BF5843">
        <w:rPr>
          <w:rFonts w:eastAsia="SimSun"/>
          <w:kern w:val="28"/>
        </w:rPr>
        <w:t>Daniel Prokop</w:t>
      </w:r>
      <w:r w:rsidR="00BF5843" w:rsidRPr="001F69D2">
        <w:t xml:space="preserve">: </w:t>
      </w:r>
      <w:r w:rsidR="00BF5843" w:rsidRPr="00D36BE5">
        <w:rPr>
          <w:i/>
          <w:color w:val="000000"/>
        </w:rPr>
        <w:t>Vzdělanostní a sociálně-prostorové faktory pracovní aktivity</w:t>
      </w:r>
    </w:p>
    <w:p w:rsidR="00BF5843" w:rsidRDefault="00BF5843" w:rsidP="00BF5843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</w:t>
      </w:r>
      <w:r w:rsidRPr="00D36BE5">
        <w:rPr>
          <w:i/>
          <w:color w:val="000000"/>
        </w:rPr>
        <w:t xml:space="preserve"> obyvatel sociálně vyloučených a sociálním vyloučením </w:t>
      </w:r>
    </w:p>
    <w:p w:rsidR="00BF5843" w:rsidRPr="00D36BE5" w:rsidRDefault="00BF5843" w:rsidP="00BF5843">
      <w:pPr>
        <w:rPr>
          <w:bCs/>
          <w:i/>
          <w:lang w:eastAsia="en-US"/>
        </w:rPr>
      </w:pPr>
      <w:r>
        <w:rPr>
          <w:i/>
          <w:color w:val="000000"/>
        </w:rPr>
        <w:t xml:space="preserve">                                                 </w:t>
      </w:r>
      <w:r w:rsidRPr="00D36BE5">
        <w:rPr>
          <w:i/>
          <w:color w:val="000000"/>
        </w:rPr>
        <w:t>ohrožených oblastí ČR</w:t>
      </w:r>
    </w:p>
    <w:p w:rsidR="00BF0569" w:rsidRPr="00BF0569" w:rsidRDefault="00BF0569" w:rsidP="00BF0569">
      <w:pPr>
        <w:rPr>
          <w:rFonts w:eastAsia="SimSun"/>
          <w:kern w:val="28"/>
        </w:rPr>
      </w:pPr>
    </w:p>
    <w:p w:rsidR="00BF0569" w:rsidRPr="00BF0569" w:rsidRDefault="00D36BE5" w:rsidP="00BF0569">
      <w:pPr>
        <w:rPr>
          <w:rFonts w:eastAsia="SimSun"/>
          <w:kern w:val="28"/>
        </w:rPr>
      </w:pPr>
      <w:r>
        <w:rPr>
          <w:rFonts w:eastAsia="SimSun"/>
          <w:kern w:val="28"/>
        </w:rPr>
        <w:t>1</w:t>
      </w:r>
      <w:r w:rsidR="00BF5843">
        <w:rPr>
          <w:rFonts w:eastAsia="SimSun"/>
          <w:kern w:val="28"/>
        </w:rPr>
        <w:t>1.5</w:t>
      </w:r>
      <w:r>
        <w:rPr>
          <w:rFonts w:eastAsia="SimSun"/>
          <w:kern w:val="28"/>
        </w:rPr>
        <w:t>0 – 13.</w:t>
      </w:r>
      <w:r w:rsidR="00BF5843">
        <w:rPr>
          <w:rFonts w:eastAsia="SimSun"/>
          <w:kern w:val="28"/>
        </w:rPr>
        <w:t>3</w:t>
      </w:r>
      <w:r w:rsidR="0070719F" w:rsidRPr="00BF0569">
        <w:rPr>
          <w:rFonts w:eastAsia="SimSun"/>
          <w:kern w:val="28"/>
        </w:rPr>
        <w:t>0</w:t>
      </w:r>
      <w:r w:rsidR="00BF0569" w:rsidRPr="00BF0569">
        <w:rPr>
          <w:rFonts w:eastAsia="SimSun"/>
          <w:kern w:val="28"/>
        </w:rPr>
        <w:t>  Přestávka na oběd</w:t>
      </w:r>
    </w:p>
    <w:p w:rsidR="00BF0569" w:rsidRPr="00BF0569" w:rsidRDefault="00BF0569" w:rsidP="00BF0569">
      <w:pPr>
        <w:rPr>
          <w:rFonts w:eastAsia="SimSun"/>
          <w:kern w:val="28"/>
        </w:rPr>
      </w:pPr>
      <w:r w:rsidRPr="00BF0569">
        <w:rPr>
          <w:rFonts w:eastAsia="SimSun"/>
          <w:kern w:val="28"/>
        </w:rPr>
        <w:t xml:space="preserve">  </w:t>
      </w:r>
    </w:p>
    <w:p w:rsidR="00BF0569" w:rsidRPr="00BF0569" w:rsidRDefault="00D36BE5" w:rsidP="00BF0569">
      <w:pPr>
        <w:rPr>
          <w:rFonts w:eastAsia="SimSun"/>
          <w:b/>
          <w:kern w:val="28"/>
        </w:rPr>
      </w:pPr>
      <w:r>
        <w:rPr>
          <w:rFonts w:eastAsia="SimSun"/>
          <w:b/>
          <w:kern w:val="28"/>
        </w:rPr>
        <w:t>13.0</w:t>
      </w:r>
      <w:r w:rsidR="008B55CA">
        <w:rPr>
          <w:rFonts w:eastAsia="SimSun"/>
          <w:b/>
          <w:kern w:val="28"/>
        </w:rPr>
        <w:t>0 – 18.3</w:t>
      </w:r>
      <w:r w:rsidR="00BF0569" w:rsidRPr="00BF0569">
        <w:rPr>
          <w:rFonts w:eastAsia="SimSun"/>
          <w:b/>
          <w:kern w:val="28"/>
        </w:rPr>
        <w:t>0  Odpolední blok</w:t>
      </w:r>
    </w:p>
    <w:p w:rsidR="00313CD3" w:rsidRDefault="00313CD3" w:rsidP="00415911">
      <w:pPr>
        <w:rPr>
          <w:rFonts w:eastAsia="SimSun"/>
          <w:kern w:val="28"/>
        </w:rPr>
      </w:pPr>
    </w:p>
    <w:p w:rsidR="00410BE8" w:rsidRDefault="00D36BE5" w:rsidP="00410BE8">
      <w:pPr>
        <w:rPr>
          <w:i/>
        </w:rPr>
      </w:pPr>
      <w:r>
        <w:rPr>
          <w:rFonts w:eastAsia="SimSun"/>
          <w:kern w:val="28"/>
        </w:rPr>
        <w:t>13.0</w:t>
      </w:r>
      <w:r w:rsidR="0070719F" w:rsidRPr="001F69D2">
        <w:rPr>
          <w:rFonts w:eastAsia="SimSun"/>
          <w:kern w:val="28"/>
        </w:rPr>
        <w:t>0 – 14</w:t>
      </w:r>
      <w:r w:rsidR="008B55CA">
        <w:rPr>
          <w:rFonts w:eastAsia="SimSun"/>
          <w:kern w:val="28"/>
        </w:rPr>
        <w:t>.</w:t>
      </w:r>
      <w:r w:rsidR="00F41B7F">
        <w:rPr>
          <w:rFonts w:eastAsia="SimSun"/>
          <w:kern w:val="28"/>
        </w:rPr>
        <w:t>20</w:t>
      </w:r>
      <w:r w:rsidR="00BF0569" w:rsidRPr="001F69D2">
        <w:rPr>
          <w:rFonts w:eastAsia="SimSun"/>
          <w:kern w:val="28"/>
        </w:rPr>
        <w:t xml:space="preserve">  čestný host: </w:t>
      </w:r>
      <w:r>
        <w:t>Dino Numerato</w:t>
      </w:r>
      <w:r w:rsidR="00410BE8">
        <w:t xml:space="preserve">: </w:t>
      </w:r>
      <w:r w:rsidR="00410BE8" w:rsidRPr="00410BE8">
        <w:rPr>
          <w:i/>
        </w:rPr>
        <w:t xml:space="preserve">Kritická angažovanost fotbalových fanoušků, </w:t>
      </w:r>
    </w:p>
    <w:p w:rsidR="00410BE8" w:rsidRPr="00410BE8" w:rsidRDefault="00410BE8" w:rsidP="00410BE8">
      <w:pPr>
        <w:rPr>
          <w:i/>
        </w:rPr>
      </w:pPr>
      <w:r>
        <w:rPr>
          <w:i/>
        </w:rPr>
        <w:t xml:space="preserve">                                                                       </w:t>
      </w:r>
      <w:r w:rsidRPr="00410BE8">
        <w:rPr>
          <w:i/>
        </w:rPr>
        <w:t>reflexivita a sociální změna</w:t>
      </w:r>
    </w:p>
    <w:p w:rsidR="00BF5843" w:rsidRDefault="00F41B7F" w:rsidP="00BF5843">
      <w:pPr>
        <w:rPr>
          <w:i/>
          <w:color w:val="000000"/>
        </w:rPr>
      </w:pPr>
      <w:bookmarkStart w:id="0" w:name="_GoBack"/>
      <w:bookmarkEnd w:id="0"/>
      <w:r>
        <w:rPr>
          <w:rFonts w:eastAsia="SimSun"/>
          <w:kern w:val="28"/>
        </w:rPr>
        <w:t>1</w:t>
      </w:r>
      <w:r w:rsidR="00BF5843">
        <w:rPr>
          <w:rFonts w:eastAsia="SimSun"/>
          <w:kern w:val="28"/>
        </w:rPr>
        <w:t>4</w:t>
      </w:r>
      <w:r>
        <w:rPr>
          <w:rFonts w:eastAsia="SimSun"/>
          <w:kern w:val="28"/>
        </w:rPr>
        <w:t>.20 – 1</w:t>
      </w:r>
      <w:r w:rsidR="00BF5843">
        <w:rPr>
          <w:rFonts w:eastAsia="SimSun"/>
          <w:kern w:val="28"/>
        </w:rPr>
        <w:t>5</w:t>
      </w:r>
      <w:r>
        <w:rPr>
          <w:rFonts w:eastAsia="SimSun"/>
          <w:kern w:val="28"/>
        </w:rPr>
        <w:t>.</w:t>
      </w:r>
      <w:r w:rsidR="00BF5843">
        <w:rPr>
          <w:rFonts w:eastAsia="SimSun"/>
          <w:kern w:val="28"/>
        </w:rPr>
        <w:t>0</w:t>
      </w:r>
      <w:r>
        <w:rPr>
          <w:rFonts w:eastAsia="SimSun"/>
          <w:kern w:val="28"/>
        </w:rPr>
        <w:t>0</w:t>
      </w:r>
      <w:r w:rsidRPr="001F69D2">
        <w:rPr>
          <w:rFonts w:eastAsia="SimSun"/>
          <w:kern w:val="28"/>
        </w:rPr>
        <w:t> </w:t>
      </w:r>
      <w:r>
        <w:rPr>
          <w:rFonts w:eastAsia="SimSun"/>
          <w:kern w:val="28"/>
        </w:rPr>
        <w:t xml:space="preserve"> </w:t>
      </w:r>
      <w:r w:rsidR="00BF5843" w:rsidRPr="001F69D2">
        <w:rPr>
          <w:rFonts w:eastAsia="SimSun"/>
          <w:kern w:val="28"/>
        </w:rPr>
        <w:t>Mar</w:t>
      </w:r>
      <w:r w:rsidR="00BF5843">
        <w:rPr>
          <w:rFonts w:eastAsia="SimSun"/>
          <w:kern w:val="28"/>
        </w:rPr>
        <w:t>kéta Blažejovská</w:t>
      </w:r>
      <w:r w:rsidR="00BF5843" w:rsidRPr="001F69D2">
        <w:t xml:space="preserve">: </w:t>
      </w:r>
      <w:r w:rsidR="00BF5843" w:rsidRPr="00D36BE5">
        <w:rPr>
          <w:i/>
          <w:color w:val="000000"/>
        </w:rPr>
        <w:t>Stát vyjmutý z odpovědnosti - možnosti řízení migrace</w:t>
      </w:r>
    </w:p>
    <w:p w:rsidR="00BF5843" w:rsidRPr="00D36BE5" w:rsidRDefault="00BF5843" w:rsidP="00BF5843">
      <w:pPr>
        <w:rPr>
          <w:rFonts w:eastAsia="SimSun"/>
          <w:i/>
          <w:kern w:val="28"/>
        </w:rPr>
      </w:pPr>
      <w:r>
        <w:rPr>
          <w:i/>
          <w:color w:val="000000"/>
        </w:rPr>
        <w:t xml:space="preserve">                                                          </w:t>
      </w:r>
      <w:r w:rsidRPr="00D36BE5">
        <w:rPr>
          <w:i/>
          <w:color w:val="000000"/>
        </w:rPr>
        <w:t xml:space="preserve"> očima tvůrců politik</w:t>
      </w:r>
    </w:p>
    <w:p w:rsidR="0066319A" w:rsidRDefault="00D36BE5" w:rsidP="00BF5843">
      <w:pPr>
        <w:rPr>
          <w:bCs/>
          <w:i/>
          <w:lang w:eastAsia="en-US"/>
        </w:rPr>
      </w:pPr>
      <w:r>
        <w:rPr>
          <w:rFonts w:eastAsia="SimSun"/>
          <w:kern w:val="28"/>
        </w:rPr>
        <w:t>1</w:t>
      </w:r>
      <w:r w:rsidR="00BF5843">
        <w:rPr>
          <w:rFonts w:eastAsia="SimSun"/>
          <w:kern w:val="28"/>
        </w:rPr>
        <w:t>5.0</w:t>
      </w:r>
      <w:r w:rsidR="00F41B7F">
        <w:rPr>
          <w:rFonts w:eastAsia="SimSun"/>
          <w:kern w:val="28"/>
        </w:rPr>
        <w:t>0</w:t>
      </w:r>
      <w:r>
        <w:rPr>
          <w:rFonts w:eastAsia="SimSun"/>
          <w:kern w:val="28"/>
        </w:rPr>
        <w:t xml:space="preserve"> – 1</w:t>
      </w:r>
      <w:r w:rsidR="00BF5843">
        <w:rPr>
          <w:rFonts w:eastAsia="SimSun"/>
          <w:kern w:val="28"/>
        </w:rPr>
        <w:t>5.40</w:t>
      </w:r>
      <w:r w:rsidR="00BF0569" w:rsidRPr="001F69D2">
        <w:rPr>
          <w:rFonts w:eastAsia="SimSun"/>
          <w:kern w:val="28"/>
        </w:rPr>
        <w:t> </w:t>
      </w:r>
      <w:r w:rsidR="007409BA">
        <w:rPr>
          <w:rFonts w:eastAsia="SimSun"/>
          <w:kern w:val="28"/>
        </w:rPr>
        <w:t xml:space="preserve"> </w:t>
      </w:r>
      <w:r w:rsidR="00BF5843">
        <w:rPr>
          <w:rFonts w:eastAsia="SimSun"/>
          <w:kern w:val="28"/>
        </w:rPr>
        <w:t xml:space="preserve">Pavel Kotlík: </w:t>
      </w:r>
      <w:r w:rsidR="00BF5843" w:rsidRPr="00BF5843">
        <w:rPr>
          <w:bCs/>
          <w:i/>
          <w:lang w:eastAsia="en-US"/>
        </w:rPr>
        <w:t xml:space="preserve">Nanotechnology Roadmaps: A Case Study on Meta-Regulation </w:t>
      </w:r>
    </w:p>
    <w:p w:rsidR="0070719F" w:rsidRDefault="0066319A" w:rsidP="00BF5843">
      <w:pPr>
        <w:rPr>
          <w:bCs/>
          <w:i/>
          <w:lang w:eastAsia="en-US"/>
        </w:rPr>
      </w:pPr>
      <w:r>
        <w:rPr>
          <w:bCs/>
          <w:i/>
          <w:lang w:eastAsia="en-US"/>
        </w:rPr>
        <w:t xml:space="preserve">                                              </w:t>
      </w:r>
      <w:r w:rsidR="00BF5843" w:rsidRPr="00BF5843">
        <w:rPr>
          <w:bCs/>
          <w:i/>
          <w:lang w:eastAsia="en-US"/>
        </w:rPr>
        <w:t>in the European Commission's CORDIS Database</w:t>
      </w:r>
    </w:p>
    <w:p w:rsidR="00BF5843" w:rsidRDefault="00BF5843" w:rsidP="00BF5843">
      <w:pPr>
        <w:rPr>
          <w:rFonts w:eastAsia="SimSun"/>
          <w:kern w:val="28"/>
        </w:rPr>
      </w:pPr>
      <w:r>
        <w:rPr>
          <w:rFonts w:eastAsia="SimSun"/>
          <w:kern w:val="28"/>
        </w:rPr>
        <w:t>15.40 – 15.55</w:t>
      </w:r>
      <w:r w:rsidRPr="001F69D2">
        <w:rPr>
          <w:rFonts w:eastAsia="SimSun"/>
          <w:kern w:val="28"/>
        </w:rPr>
        <w:t>  Přestávka na občerstvení</w:t>
      </w:r>
    </w:p>
    <w:p w:rsidR="00D36BE5" w:rsidRDefault="00D36BE5" w:rsidP="003B7E83">
      <w:pPr>
        <w:rPr>
          <w:i/>
          <w:color w:val="000000"/>
        </w:rPr>
      </w:pPr>
      <w:r>
        <w:rPr>
          <w:rFonts w:eastAsia="SimSun"/>
          <w:kern w:val="28"/>
        </w:rPr>
        <w:t>1</w:t>
      </w:r>
      <w:r w:rsidR="00F44B49">
        <w:rPr>
          <w:rFonts w:eastAsia="SimSun"/>
          <w:kern w:val="28"/>
        </w:rPr>
        <w:t>5</w:t>
      </w:r>
      <w:r>
        <w:rPr>
          <w:rFonts w:eastAsia="SimSun"/>
          <w:kern w:val="28"/>
        </w:rPr>
        <w:t>.</w:t>
      </w:r>
      <w:r w:rsidR="00F41B7F">
        <w:rPr>
          <w:rFonts w:eastAsia="SimSun"/>
          <w:kern w:val="28"/>
        </w:rPr>
        <w:t>5</w:t>
      </w:r>
      <w:r>
        <w:rPr>
          <w:rFonts w:eastAsia="SimSun"/>
          <w:kern w:val="28"/>
        </w:rPr>
        <w:t>5 – 1</w:t>
      </w:r>
      <w:r w:rsidR="00F44B49">
        <w:rPr>
          <w:rFonts w:eastAsia="SimSun"/>
          <w:kern w:val="28"/>
        </w:rPr>
        <w:t>6</w:t>
      </w:r>
      <w:r w:rsidRPr="001F69D2">
        <w:rPr>
          <w:rFonts w:eastAsia="SimSun"/>
          <w:kern w:val="28"/>
        </w:rPr>
        <w:t>.</w:t>
      </w:r>
      <w:r w:rsidR="00F44B49">
        <w:rPr>
          <w:rFonts w:eastAsia="SimSun"/>
          <w:kern w:val="28"/>
        </w:rPr>
        <w:t>35</w:t>
      </w:r>
      <w:r w:rsidRPr="001F69D2">
        <w:rPr>
          <w:rFonts w:eastAsia="SimSun"/>
          <w:kern w:val="28"/>
        </w:rPr>
        <w:t xml:space="preserve"> </w:t>
      </w:r>
      <w:r>
        <w:rPr>
          <w:rFonts w:eastAsia="SimSun"/>
          <w:kern w:val="28"/>
        </w:rPr>
        <w:t xml:space="preserve"> Václav Čepelák</w:t>
      </w:r>
      <w:r w:rsidRPr="001F69D2">
        <w:t xml:space="preserve">: </w:t>
      </w:r>
      <w:r w:rsidRPr="00D36BE5">
        <w:rPr>
          <w:i/>
          <w:color w:val="000000"/>
        </w:rPr>
        <w:t>Kontroverze ve veřejném diskurzu spotřeby: Případová studie</w:t>
      </w:r>
    </w:p>
    <w:p w:rsidR="00D36BE5" w:rsidRDefault="00D36BE5" w:rsidP="003B7E83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</w:t>
      </w:r>
      <w:r w:rsidRPr="00D36BE5">
        <w:rPr>
          <w:i/>
          <w:color w:val="000000"/>
        </w:rPr>
        <w:t xml:space="preserve"> devizové intervence ČNB</w:t>
      </w:r>
    </w:p>
    <w:p w:rsidR="00D36BE5" w:rsidRDefault="00D36BE5" w:rsidP="00D36BE5">
      <w:pPr>
        <w:rPr>
          <w:i/>
          <w:color w:val="000000"/>
        </w:rPr>
      </w:pPr>
      <w:r>
        <w:rPr>
          <w:rFonts w:eastAsia="SimSun"/>
          <w:kern w:val="28"/>
        </w:rPr>
        <w:t>1</w:t>
      </w:r>
      <w:r w:rsidR="00F44B49">
        <w:rPr>
          <w:rFonts w:eastAsia="SimSun"/>
          <w:kern w:val="28"/>
        </w:rPr>
        <w:t>6</w:t>
      </w:r>
      <w:r>
        <w:rPr>
          <w:rFonts w:eastAsia="SimSun"/>
          <w:kern w:val="28"/>
        </w:rPr>
        <w:t>.</w:t>
      </w:r>
      <w:r w:rsidR="00F44B49">
        <w:rPr>
          <w:rFonts w:eastAsia="SimSun"/>
          <w:kern w:val="28"/>
        </w:rPr>
        <w:t>35</w:t>
      </w:r>
      <w:r w:rsidR="0070719F" w:rsidRPr="001F69D2">
        <w:rPr>
          <w:rFonts w:eastAsia="SimSun"/>
          <w:kern w:val="28"/>
        </w:rPr>
        <w:t xml:space="preserve"> – 1</w:t>
      </w:r>
      <w:r w:rsidR="00F44B49">
        <w:rPr>
          <w:rFonts w:eastAsia="SimSun"/>
          <w:kern w:val="28"/>
        </w:rPr>
        <w:t>7</w:t>
      </w:r>
      <w:r>
        <w:rPr>
          <w:rFonts w:eastAsia="SimSun"/>
          <w:kern w:val="28"/>
        </w:rPr>
        <w:t>.</w:t>
      </w:r>
      <w:r w:rsidR="00F44B49">
        <w:rPr>
          <w:rFonts w:eastAsia="SimSun"/>
          <w:kern w:val="28"/>
        </w:rPr>
        <w:t>1</w:t>
      </w:r>
      <w:r w:rsidR="008B55CA">
        <w:rPr>
          <w:rFonts w:eastAsia="SimSun"/>
          <w:kern w:val="28"/>
        </w:rPr>
        <w:t>5</w:t>
      </w:r>
      <w:r w:rsidR="00D30569" w:rsidRPr="001F69D2">
        <w:rPr>
          <w:rFonts w:eastAsia="SimSun"/>
          <w:kern w:val="28"/>
        </w:rPr>
        <w:tab/>
      </w:r>
      <w:r w:rsidR="003B7E83">
        <w:rPr>
          <w:rFonts w:eastAsia="SimSun"/>
          <w:kern w:val="28"/>
        </w:rPr>
        <w:t xml:space="preserve"> </w:t>
      </w:r>
      <w:r>
        <w:rPr>
          <w:rFonts w:eastAsia="SimSun"/>
          <w:kern w:val="28"/>
        </w:rPr>
        <w:t>Karel Hlaváček</w:t>
      </w:r>
      <w:r w:rsidRPr="001F69D2">
        <w:rPr>
          <w:rFonts w:eastAsia="SimSun"/>
          <w:kern w:val="28"/>
        </w:rPr>
        <w:t xml:space="preserve">: </w:t>
      </w:r>
      <w:r w:rsidRPr="00D36BE5">
        <w:rPr>
          <w:i/>
          <w:color w:val="000000"/>
        </w:rPr>
        <w:t xml:space="preserve">Adorno vs. Popper: Positivismusstreit jako spor o </w:t>
      </w:r>
    </w:p>
    <w:p w:rsidR="00D36BE5" w:rsidRPr="00D36BE5" w:rsidRDefault="00D36BE5" w:rsidP="00D36BE5">
      <w:pPr>
        <w:rPr>
          <w:rFonts w:eastAsia="SimSun"/>
          <w:kern w:val="28"/>
        </w:rPr>
      </w:pPr>
      <w:r>
        <w:rPr>
          <w:i/>
          <w:color w:val="000000"/>
        </w:rPr>
        <w:t xml:space="preserve">                                                  </w:t>
      </w:r>
      <w:r w:rsidRPr="00D36BE5">
        <w:rPr>
          <w:i/>
          <w:color w:val="000000"/>
        </w:rPr>
        <w:t>„otevřenost“ sociálních věd</w:t>
      </w:r>
    </w:p>
    <w:p w:rsidR="00BF0569" w:rsidRDefault="00BF0569" w:rsidP="00BF0569">
      <w:pPr>
        <w:rPr>
          <w:rFonts w:eastAsia="SimSun"/>
          <w:kern w:val="28"/>
        </w:rPr>
      </w:pPr>
    </w:p>
    <w:p w:rsidR="00BF0569" w:rsidRPr="00D30569" w:rsidRDefault="00D30569" w:rsidP="00BF0569">
      <w:pPr>
        <w:rPr>
          <w:rFonts w:eastAsia="SimSun"/>
          <w:kern w:val="28"/>
        </w:rPr>
      </w:pPr>
      <w:r w:rsidRPr="00D30569">
        <w:rPr>
          <w:rFonts w:eastAsia="SimSun"/>
          <w:kern w:val="28"/>
        </w:rPr>
        <w:t>1</w:t>
      </w:r>
      <w:r w:rsidR="00F44B49">
        <w:rPr>
          <w:rFonts w:eastAsia="SimSun"/>
          <w:kern w:val="28"/>
        </w:rPr>
        <w:t>7</w:t>
      </w:r>
      <w:r w:rsidR="00D36BE5">
        <w:rPr>
          <w:rFonts w:eastAsia="SimSun"/>
          <w:kern w:val="28"/>
        </w:rPr>
        <w:t>.</w:t>
      </w:r>
      <w:r w:rsidR="00F44B49">
        <w:rPr>
          <w:rFonts w:eastAsia="SimSun"/>
          <w:kern w:val="28"/>
        </w:rPr>
        <w:t>1</w:t>
      </w:r>
      <w:r w:rsidR="00D36BE5">
        <w:rPr>
          <w:rFonts w:eastAsia="SimSun"/>
          <w:kern w:val="28"/>
        </w:rPr>
        <w:t>5</w:t>
      </w:r>
      <w:r w:rsidRPr="00D30569">
        <w:rPr>
          <w:rFonts w:eastAsia="SimSun"/>
          <w:kern w:val="28"/>
        </w:rPr>
        <w:t xml:space="preserve"> – 1</w:t>
      </w:r>
      <w:r w:rsidR="00F44B49">
        <w:rPr>
          <w:rFonts w:eastAsia="SimSun"/>
          <w:kern w:val="28"/>
        </w:rPr>
        <w:t>7</w:t>
      </w:r>
      <w:r w:rsidRPr="00D30569">
        <w:rPr>
          <w:rFonts w:eastAsia="SimSun"/>
          <w:kern w:val="28"/>
        </w:rPr>
        <w:t>.</w:t>
      </w:r>
      <w:r w:rsidR="00F44B49">
        <w:rPr>
          <w:rFonts w:eastAsia="SimSun"/>
          <w:kern w:val="28"/>
        </w:rPr>
        <w:t>2</w:t>
      </w:r>
      <w:r w:rsidR="002C5577">
        <w:rPr>
          <w:rFonts w:eastAsia="SimSun"/>
          <w:kern w:val="28"/>
        </w:rPr>
        <w:t>0</w:t>
      </w:r>
      <w:r w:rsidRPr="00D30569">
        <w:rPr>
          <w:rFonts w:eastAsia="SimSun"/>
          <w:kern w:val="28"/>
        </w:rPr>
        <w:t xml:space="preserve">  </w:t>
      </w:r>
      <w:r w:rsidR="007409BA">
        <w:rPr>
          <w:rFonts w:eastAsia="SimSun"/>
          <w:kern w:val="28"/>
        </w:rPr>
        <w:t xml:space="preserve"> </w:t>
      </w:r>
      <w:r w:rsidRPr="00D30569">
        <w:rPr>
          <w:rFonts w:eastAsia="SimSun"/>
          <w:kern w:val="28"/>
        </w:rPr>
        <w:t>závěrečné slovo prof. J. Kabeleho</w:t>
      </w:r>
    </w:p>
    <w:p w:rsidR="00D30569" w:rsidRPr="00D30569" w:rsidRDefault="00D30569">
      <w:pPr>
        <w:rPr>
          <w:b/>
        </w:rPr>
      </w:pPr>
      <w:r w:rsidRPr="00D30569">
        <w:rPr>
          <w:rFonts w:eastAsia="SimSun"/>
          <w:b/>
          <w:kern w:val="28"/>
        </w:rPr>
        <w:t>1</w:t>
      </w:r>
      <w:r w:rsidR="00F44B49">
        <w:rPr>
          <w:rFonts w:eastAsia="SimSun"/>
          <w:b/>
          <w:kern w:val="28"/>
        </w:rPr>
        <w:t>7.20</w:t>
      </w:r>
      <w:r w:rsidRPr="00D30569">
        <w:rPr>
          <w:rFonts w:eastAsia="SimSun"/>
          <w:b/>
          <w:kern w:val="28"/>
        </w:rPr>
        <w:tab/>
      </w:r>
      <w:r w:rsidRPr="00D30569">
        <w:rPr>
          <w:rFonts w:eastAsia="SimSun"/>
          <w:b/>
          <w:kern w:val="28"/>
        </w:rPr>
        <w:tab/>
      </w:r>
      <w:r w:rsidR="007409BA">
        <w:rPr>
          <w:rFonts w:eastAsia="SimSun"/>
          <w:b/>
          <w:kern w:val="28"/>
        </w:rPr>
        <w:t xml:space="preserve"> </w:t>
      </w:r>
      <w:r w:rsidRPr="00D30569">
        <w:rPr>
          <w:rFonts w:eastAsia="SimSun"/>
          <w:b/>
          <w:kern w:val="28"/>
        </w:rPr>
        <w:t>Závěr konference</w:t>
      </w:r>
    </w:p>
    <w:sectPr w:rsidR="00D30569" w:rsidRPr="00D3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E0"/>
    <w:rsid w:val="001F69D2"/>
    <w:rsid w:val="00234954"/>
    <w:rsid w:val="002C5577"/>
    <w:rsid w:val="00313CD3"/>
    <w:rsid w:val="0034380C"/>
    <w:rsid w:val="003B7E83"/>
    <w:rsid w:val="00410BE8"/>
    <w:rsid w:val="00415911"/>
    <w:rsid w:val="004B1300"/>
    <w:rsid w:val="00615FA0"/>
    <w:rsid w:val="00616ABD"/>
    <w:rsid w:val="0066319A"/>
    <w:rsid w:val="0070719F"/>
    <w:rsid w:val="007409BA"/>
    <w:rsid w:val="007C1471"/>
    <w:rsid w:val="008B55CA"/>
    <w:rsid w:val="009575AE"/>
    <w:rsid w:val="009B3994"/>
    <w:rsid w:val="00A36151"/>
    <w:rsid w:val="00AA1B56"/>
    <w:rsid w:val="00BF0569"/>
    <w:rsid w:val="00BF5843"/>
    <w:rsid w:val="00CC345B"/>
    <w:rsid w:val="00D30569"/>
    <w:rsid w:val="00D36BE5"/>
    <w:rsid w:val="00E973C5"/>
    <w:rsid w:val="00F353C1"/>
    <w:rsid w:val="00F41B7F"/>
    <w:rsid w:val="00F42345"/>
    <w:rsid w:val="00F443E0"/>
    <w:rsid w:val="00F44B49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BF58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41591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BF58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41591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4197-B471-4CFA-A136-6F724ED2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</vt:lpstr>
      <vt:lpstr>8</vt:lpstr>
    </vt:vector>
  </TitlesOfParts>
  <Company>FSV UK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lokal</dc:creator>
  <cp:lastModifiedBy>POKUSNY UCET,ZAM,CIVT</cp:lastModifiedBy>
  <cp:revision>2</cp:revision>
  <cp:lastPrinted>2015-05-21T10:00:00Z</cp:lastPrinted>
  <dcterms:created xsi:type="dcterms:W3CDTF">2015-05-21T10:11:00Z</dcterms:created>
  <dcterms:modified xsi:type="dcterms:W3CDTF">2015-05-21T10:11:00Z</dcterms:modified>
</cp:coreProperties>
</file>